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70C7" w:rsidRPr="009970C7" w:rsidRDefault="009970C7" w:rsidP="00F3083D">
      <w:pPr>
        <w:spacing w:line="276" w:lineRule="auto"/>
        <w:jc w:val="center"/>
        <w:rPr>
          <w:b/>
          <w:lang w:val="ro-RO"/>
        </w:rPr>
      </w:pPr>
      <w:r w:rsidRPr="009970C7">
        <w:rPr>
          <w:b/>
          <w:i/>
          <w:lang w:val="ro-RO"/>
        </w:rPr>
        <w:t xml:space="preserve">Poeți în dialog </w:t>
      </w:r>
      <w:r w:rsidRPr="009970C7">
        <w:rPr>
          <w:b/>
          <w:lang w:val="ro-RO"/>
        </w:rPr>
        <w:t>la Memorialul Ipotești:</w:t>
      </w:r>
    </w:p>
    <w:p w:rsidR="009970C7" w:rsidRPr="009970C7" w:rsidRDefault="00F3083D" w:rsidP="00F3083D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Radu </w:t>
      </w:r>
      <w:proofErr w:type="spellStart"/>
      <w:r>
        <w:rPr>
          <w:b/>
          <w:lang w:val="ro-RO"/>
        </w:rPr>
        <w:t>Vancu</w:t>
      </w:r>
      <w:proofErr w:type="spellEnd"/>
      <w:r w:rsidR="009970C7" w:rsidRPr="009970C7">
        <w:rPr>
          <w:b/>
          <w:lang w:val="ro-RO"/>
        </w:rPr>
        <w:t xml:space="preserve"> – </w:t>
      </w:r>
      <w:r>
        <w:rPr>
          <w:b/>
          <w:lang w:val="ro-RO"/>
        </w:rPr>
        <w:t xml:space="preserve">Marin </w:t>
      </w:r>
      <w:proofErr w:type="spellStart"/>
      <w:r>
        <w:rPr>
          <w:b/>
          <w:lang w:val="ro-RO"/>
        </w:rPr>
        <w:t>Mălaicu-Hondrari</w:t>
      </w:r>
      <w:proofErr w:type="spellEnd"/>
    </w:p>
    <w:p w:rsidR="009970C7" w:rsidRPr="009970C7" w:rsidRDefault="009970C7" w:rsidP="00F3083D">
      <w:pPr>
        <w:spacing w:line="276" w:lineRule="auto"/>
        <w:jc w:val="both"/>
        <w:rPr>
          <w:lang w:val="ro-RO"/>
        </w:rPr>
      </w:pPr>
    </w:p>
    <w:p w:rsidR="009970C7" w:rsidRPr="00F3083D" w:rsidRDefault="009970C7" w:rsidP="00F3083D">
      <w:pPr>
        <w:spacing w:after="120" w:line="276" w:lineRule="auto"/>
        <w:ind w:firstLine="708"/>
        <w:jc w:val="both"/>
        <w:rPr>
          <w:lang w:val="ro-RO"/>
        </w:rPr>
      </w:pPr>
      <w:r w:rsidRPr="009970C7">
        <w:rPr>
          <w:lang w:val="ro-RO"/>
        </w:rPr>
        <w:t xml:space="preserve">Memorialul Ipotești – Centrul Național de Studii „Mihai Eminescu”, instituție din subordinea Consiliului Județean Botoșani, organizează, </w:t>
      </w:r>
      <w:r w:rsidR="00F3083D">
        <w:rPr>
          <w:lang w:val="ro-RO"/>
        </w:rPr>
        <w:t>sâmbătă</w:t>
      </w:r>
      <w:r w:rsidRPr="009970C7">
        <w:rPr>
          <w:lang w:val="ro-RO"/>
        </w:rPr>
        <w:t xml:space="preserve">, </w:t>
      </w:r>
      <w:r w:rsidR="00F3083D">
        <w:rPr>
          <w:lang w:val="ro-RO"/>
        </w:rPr>
        <w:t>11 octombrie</w:t>
      </w:r>
      <w:r w:rsidRPr="009970C7">
        <w:rPr>
          <w:lang w:val="ro-RO"/>
        </w:rPr>
        <w:t xml:space="preserve"> 2025, în</w:t>
      </w:r>
      <w:r w:rsidR="00F3083D">
        <w:rPr>
          <w:lang w:val="ro-RO"/>
        </w:rPr>
        <w:t xml:space="preserve">cepând cu ora 15.00, </w:t>
      </w:r>
      <w:r w:rsidR="00912515">
        <w:rPr>
          <w:lang w:val="ro-RO"/>
        </w:rPr>
        <w:t xml:space="preserve">o nouă ediție </w:t>
      </w:r>
      <w:r w:rsidRPr="009970C7">
        <w:rPr>
          <w:lang w:val="ro-RO"/>
        </w:rPr>
        <w:t xml:space="preserve">a întâlnirilor </w:t>
      </w:r>
      <w:r w:rsidRPr="009970C7">
        <w:rPr>
          <w:i/>
          <w:lang w:val="ro-RO"/>
        </w:rPr>
        <w:t>Poeți în dialog</w:t>
      </w:r>
      <w:r w:rsidRPr="009970C7">
        <w:rPr>
          <w:lang w:val="ro-RO"/>
        </w:rPr>
        <w:t xml:space="preserve">. Invitații lunii </w:t>
      </w:r>
      <w:r w:rsidR="00F3083D">
        <w:rPr>
          <w:lang w:val="ro-RO"/>
        </w:rPr>
        <w:t>octombrie</w:t>
      </w:r>
      <w:r w:rsidRPr="009970C7">
        <w:rPr>
          <w:lang w:val="ro-RO"/>
        </w:rPr>
        <w:t xml:space="preserve"> sunt </w:t>
      </w:r>
      <w:r w:rsidR="00912515">
        <w:rPr>
          <w:lang w:val="ro-RO"/>
        </w:rPr>
        <w:t xml:space="preserve">poeții </w:t>
      </w:r>
      <w:r w:rsidR="00F3083D">
        <w:rPr>
          <w:lang w:val="ro-RO"/>
        </w:rPr>
        <w:t xml:space="preserve">Radu </w:t>
      </w:r>
      <w:proofErr w:type="spellStart"/>
      <w:r w:rsidR="00F3083D">
        <w:rPr>
          <w:lang w:val="ro-RO"/>
        </w:rPr>
        <w:t>Vancu</w:t>
      </w:r>
      <w:proofErr w:type="spellEnd"/>
      <w:r w:rsidR="00F3083D">
        <w:rPr>
          <w:lang w:val="ro-RO"/>
        </w:rPr>
        <w:t xml:space="preserve"> și Marin </w:t>
      </w:r>
      <w:proofErr w:type="spellStart"/>
      <w:r w:rsidR="00F3083D">
        <w:rPr>
          <w:lang w:val="ro-RO"/>
        </w:rPr>
        <w:t>Mălaicu-Hondrari</w:t>
      </w:r>
      <w:proofErr w:type="spellEnd"/>
      <w:r w:rsidR="00F3083D">
        <w:rPr>
          <w:lang w:val="ro-RO"/>
        </w:rPr>
        <w:t>.</w:t>
      </w:r>
    </w:p>
    <w:p w:rsidR="009970C7" w:rsidRPr="009970C7" w:rsidRDefault="009970C7" w:rsidP="00F3083D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lang w:val="ro-RO"/>
        </w:rPr>
      </w:pPr>
      <w:r w:rsidRPr="009970C7">
        <w:rPr>
          <w:lang w:val="ro-RO"/>
        </w:rPr>
        <w:t xml:space="preserve">Întâlnirea se organizează în cadrul Conferinței internaționale de studii românești, ediția a X-a, care se desfășoară la Memorialul Ipotești în perioada 9-11 octombrie 2025, tema ediției din acest an fiind: </w:t>
      </w:r>
      <w:r w:rsidRPr="009970C7">
        <w:rPr>
          <w:i/>
          <w:iCs/>
          <w:lang w:val="ro-RO"/>
        </w:rPr>
        <w:t>Limba română între patrimoniu cultural și punte de dialog internațional.</w:t>
      </w:r>
    </w:p>
    <w:p w:rsidR="009970C7" w:rsidRPr="009970C7" w:rsidRDefault="009970C7" w:rsidP="00F3083D">
      <w:pPr>
        <w:autoSpaceDE w:val="0"/>
        <w:autoSpaceDN w:val="0"/>
        <w:adjustRightInd w:val="0"/>
        <w:spacing w:after="120" w:line="276" w:lineRule="auto"/>
        <w:ind w:firstLine="720"/>
        <w:jc w:val="both"/>
        <w:rPr>
          <w:lang w:val="ro-RO"/>
        </w:rPr>
      </w:pPr>
      <w:r w:rsidRPr="009970C7">
        <w:rPr>
          <w:lang w:val="ro-RO"/>
        </w:rPr>
        <w:t>Dialogul va avea loc în Amfiteatru „Laurențiu Ulici” al Memorialului Ipotești și va fi moderat de L</w:t>
      </w:r>
      <w:r w:rsidR="00F3083D">
        <w:rPr>
          <w:lang w:val="ro-RO"/>
        </w:rPr>
        <w:t>ucia Țurcanu</w:t>
      </w:r>
      <w:r w:rsidRPr="009970C7">
        <w:rPr>
          <w:lang w:val="ro-RO"/>
        </w:rPr>
        <w:t>. Intrarea este liberă.</w:t>
      </w:r>
    </w:p>
    <w:p w:rsidR="009970C7" w:rsidRPr="009970C7" w:rsidRDefault="009970C7" w:rsidP="00F3083D">
      <w:pPr>
        <w:spacing w:line="276" w:lineRule="auto"/>
        <w:jc w:val="both"/>
      </w:pPr>
    </w:p>
    <w:p w:rsidR="009970C7" w:rsidRPr="009970C7" w:rsidRDefault="009970C7" w:rsidP="00F3083D">
      <w:pPr>
        <w:spacing w:line="276" w:lineRule="auto"/>
        <w:jc w:val="both"/>
        <w:textAlignment w:val="baseline"/>
      </w:pPr>
      <w:r w:rsidRPr="009970C7">
        <w:rPr>
          <w:b/>
          <w:bCs/>
          <w:bdr w:val="none" w:sz="0" w:space="0" w:color="auto" w:frame="1"/>
        </w:rPr>
        <w:t>            </w:t>
      </w:r>
      <w:r w:rsidRPr="009970C7">
        <w:rPr>
          <w:bdr w:val="none" w:sz="0" w:space="0" w:color="auto" w:frame="1"/>
        </w:rPr>
        <w:t>RADU VANCU</w:t>
      </w:r>
      <w:r w:rsidRPr="009970C7">
        <w:t xml:space="preserve"> (n. </w:t>
      </w:r>
      <w:r w:rsidR="00B91B54">
        <w:rPr>
          <w:lang w:val="ro-RO"/>
        </w:rPr>
        <w:t xml:space="preserve">13 iulie </w:t>
      </w:r>
      <w:r w:rsidRPr="009970C7">
        <w:t xml:space="preserve">1978, Sibiu) este poet, prozator, eseist și traducător, conferențiar la Facultatea de Litere și Arte a Universității „Lucian Blaga” din Sibiu și redactor-șef al revistei „Transilvania”. </w:t>
      </w:r>
    </w:p>
    <w:p w:rsidR="00B91B54" w:rsidRDefault="009970C7" w:rsidP="00B91B54">
      <w:pPr>
        <w:spacing w:line="276" w:lineRule="auto"/>
        <w:jc w:val="both"/>
        <w:textAlignment w:val="baseline"/>
        <w:rPr>
          <w:color w:val="202122"/>
          <w:lang w:val="ro-RO"/>
        </w:rPr>
      </w:pPr>
      <w:r w:rsidRPr="009970C7">
        <w:t>            A debutat în anul 2002, cu volumul de versuri </w:t>
      </w:r>
      <w:r w:rsidRPr="009970C7">
        <w:rPr>
          <w:i/>
          <w:iCs/>
          <w:bdr w:val="none" w:sz="0" w:space="0" w:color="auto" w:frame="1"/>
        </w:rPr>
        <w:t>Epistole pentru Camelia</w:t>
      </w:r>
      <w:r w:rsidR="00F3083D">
        <w:rPr>
          <w:i/>
          <w:iCs/>
          <w:bdr w:val="none" w:sz="0" w:space="0" w:color="auto" w:frame="1"/>
          <w:lang w:val="ro-RO"/>
        </w:rPr>
        <w:t xml:space="preserve"> </w:t>
      </w:r>
      <w:r w:rsidRPr="009970C7">
        <w:t>(Editura Imago), urmat de cărțile de poezie: </w:t>
      </w:r>
      <w:r w:rsidRPr="009970C7">
        <w:rPr>
          <w:i/>
          <w:iCs/>
          <w:bdr w:val="none" w:sz="0" w:space="0" w:color="auto" w:frame="1"/>
        </w:rPr>
        <w:t>Biographia litteraria</w:t>
      </w:r>
      <w:r w:rsidRPr="009970C7">
        <w:t> (Vinea, 2006), </w:t>
      </w:r>
      <w:r w:rsidRPr="009970C7">
        <w:rPr>
          <w:i/>
          <w:iCs/>
          <w:bdr w:val="none" w:sz="0" w:space="0" w:color="auto" w:frame="1"/>
        </w:rPr>
        <w:t>Monstrul fericit</w:t>
      </w:r>
      <w:r w:rsidRPr="009970C7">
        <w:t> (Cartier, 2009), </w:t>
      </w:r>
      <w:r w:rsidRPr="009970C7">
        <w:rPr>
          <w:i/>
          <w:iCs/>
          <w:bdr w:val="none" w:sz="0" w:space="0" w:color="auto" w:frame="1"/>
        </w:rPr>
        <w:t>Sebastian în vis</w:t>
      </w:r>
      <w:r w:rsidRPr="009970C7">
        <w:t> (Tracus Arte, 2010), </w:t>
      </w:r>
      <w:r w:rsidRPr="009970C7">
        <w:rPr>
          <w:i/>
          <w:iCs/>
          <w:bdr w:val="none" w:sz="0" w:space="0" w:color="auto" w:frame="1"/>
        </w:rPr>
        <w:t>Amintiri pentru tatăl meu</w:t>
      </w:r>
      <w:r w:rsidRPr="009970C7">
        <w:t> (Vinea, 2010), </w:t>
      </w:r>
      <w:r w:rsidRPr="009970C7">
        <w:rPr>
          <w:i/>
          <w:iCs/>
          <w:bdr w:val="none" w:sz="0" w:space="0" w:color="auto" w:frame="1"/>
        </w:rPr>
        <w:t>Frânghia înflorită</w:t>
      </w:r>
      <w:r w:rsidRPr="009970C7">
        <w:t> (Casa de Editură Max Blecher, 2012), </w:t>
      </w:r>
      <w:r w:rsidRPr="009970C7">
        <w:rPr>
          <w:i/>
          <w:iCs/>
          <w:bdr w:val="none" w:sz="0" w:space="0" w:color="auto" w:frame="1"/>
        </w:rPr>
        <w:t>4 A.M. Cantosuri domestice</w:t>
      </w:r>
      <w:r w:rsidRPr="009970C7">
        <w:t> (Casa de Editură Max Blecher, 2015), </w:t>
      </w:r>
      <w:r w:rsidRPr="009970C7">
        <w:rPr>
          <w:i/>
          <w:iCs/>
          <w:bdr w:val="none" w:sz="0" w:space="0" w:color="auto" w:frame="1"/>
        </w:rPr>
        <w:t>Psalmi</w:t>
      </w:r>
      <w:r w:rsidRPr="009970C7">
        <w:t> (Casa de Editură Max Blecher, 2019)</w:t>
      </w:r>
      <w:r w:rsidR="00F3083D">
        <w:rPr>
          <w:lang w:val="ro-RO"/>
        </w:rPr>
        <w:t xml:space="preserve">, </w:t>
      </w:r>
      <w:proofErr w:type="spellStart"/>
      <w:r w:rsidR="00F3083D" w:rsidRPr="00912515">
        <w:rPr>
          <w:i/>
          <w:iCs/>
          <w:lang w:val="ro-RO"/>
        </w:rPr>
        <w:t>Kaddish</w:t>
      </w:r>
      <w:proofErr w:type="spellEnd"/>
      <w:r w:rsidR="00F3083D">
        <w:rPr>
          <w:lang w:val="ro-RO"/>
        </w:rPr>
        <w:t xml:space="preserve"> (Casa de Editură Max Blecher, 2023)</w:t>
      </w:r>
      <w:r w:rsidRPr="009970C7">
        <w:t>. Poezia lui a fost tradusă în aproximativ 20 de limbi, fie în antologii și reviste, fie în cărți individuale. A mai publicat roman</w:t>
      </w:r>
      <w:r w:rsidR="00F3083D">
        <w:rPr>
          <w:lang w:val="ro-RO"/>
        </w:rPr>
        <w:t>e</w:t>
      </w:r>
      <w:r w:rsidRPr="009970C7">
        <w:t xml:space="preserve"> </w:t>
      </w:r>
      <w:r w:rsidR="00F3083D">
        <w:rPr>
          <w:lang w:val="ro-RO"/>
        </w:rPr>
        <w:t>(</w:t>
      </w:r>
      <w:r w:rsidRPr="009970C7">
        <w:rPr>
          <w:i/>
          <w:iCs/>
          <w:bdr w:val="none" w:sz="0" w:space="0" w:color="auto" w:frame="1"/>
        </w:rPr>
        <w:t>Transparența</w:t>
      </w:r>
      <w:r w:rsidR="00F3083D">
        <w:rPr>
          <w:lang w:val="ro-RO"/>
        </w:rPr>
        <w:t xml:space="preserve">, </w:t>
      </w:r>
      <w:r w:rsidRPr="009970C7">
        <w:t>Humanitas, 2018</w:t>
      </w:r>
      <w:r w:rsidR="00F3083D">
        <w:rPr>
          <w:lang w:val="ro-RO"/>
        </w:rPr>
        <w:t xml:space="preserve">; </w:t>
      </w:r>
      <w:r w:rsidR="00F3083D" w:rsidRPr="00F3083D">
        <w:rPr>
          <w:i/>
          <w:iCs/>
          <w:lang w:val="ro-RO"/>
        </w:rPr>
        <w:t>Paradis</w:t>
      </w:r>
      <w:r w:rsidR="00F3083D">
        <w:rPr>
          <w:lang w:val="ro-RO"/>
        </w:rPr>
        <w:t>, Polirom, 2025)</w:t>
      </w:r>
      <w:r w:rsidRPr="009970C7">
        <w:t>, jurnal (</w:t>
      </w:r>
      <w:r w:rsidRPr="009970C7">
        <w:rPr>
          <w:i/>
          <w:iCs/>
          <w:bdr w:val="none" w:sz="0" w:space="0" w:color="auto" w:frame="1"/>
        </w:rPr>
        <w:t>Zodia Cancerului. Jurnal. 2012-2015</w:t>
      </w:r>
      <w:r w:rsidRPr="009970C7">
        <w:t>, Humanitas, 2017; </w:t>
      </w:r>
      <w:r w:rsidRPr="009970C7">
        <w:rPr>
          <w:i/>
          <w:iCs/>
          <w:bdr w:val="none" w:sz="0" w:space="0" w:color="auto" w:frame="1"/>
        </w:rPr>
        <w:t>Răul. Jurnal. 2016-2020</w:t>
      </w:r>
      <w:r w:rsidRPr="009970C7">
        <w:t>, Humanitas, 2021</w:t>
      </w:r>
      <w:r w:rsidR="00F3083D">
        <w:rPr>
          <w:lang w:val="ro-RO"/>
        </w:rPr>
        <w:t xml:space="preserve">; </w:t>
      </w:r>
      <w:r w:rsidR="00F3083D" w:rsidRPr="00F3083D">
        <w:rPr>
          <w:i/>
          <w:iCs/>
          <w:color w:val="202122"/>
        </w:rPr>
        <w:t>Boala &amp; Războiul. Jurnal 2020-2024</w:t>
      </w:r>
      <w:r w:rsidR="00F3083D" w:rsidRPr="00F3083D">
        <w:rPr>
          <w:color w:val="202122"/>
        </w:rPr>
        <w:t>, Polirom, 2024</w:t>
      </w:r>
      <w:r w:rsidR="00F3083D">
        <w:rPr>
          <w:color w:val="202122"/>
          <w:lang w:val="ro-RO"/>
        </w:rPr>
        <w:t xml:space="preserve">), </w:t>
      </w:r>
      <w:r w:rsidRPr="009970C7">
        <w:t>cărți pentru copii (</w:t>
      </w:r>
      <w:r w:rsidRPr="009970C7">
        <w:rPr>
          <w:i/>
          <w:iCs/>
          <w:bdr w:val="none" w:sz="0" w:space="0" w:color="auto" w:frame="1"/>
        </w:rPr>
        <w:t>Shilluk. Scrisoare către Franz Binder</w:t>
      </w:r>
      <w:r w:rsidRPr="009970C7">
        <w:t>, Grupul de Inițiativă Locală Corona, Brașov, 2013; </w:t>
      </w:r>
      <w:r w:rsidRPr="009970C7">
        <w:rPr>
          <w:i/>
          <w:iCs/>
          <w:bdr w:val="none" w:sz="0" w:space="0" w:color="auto" w:frame="1"/>
        </w:rPr>
        <w:t>Regele piticuț</w:t>
      </w:r>
      <w:r w:rsidRPr="009970C7">
        <w:t>; ilustrații de Irina Dobrescu, Cartier, 2017</w:t>
      </w:r>
      <w:r w:rsidR="00F3083D">
        <w:rPr>
          <w:lang w:val="ro-RO"/>
        </w:rPr>
        <w:t xml:space="preserve">; </w:t>
      </w:r>
      <w:r w:rsidR="00F3083D" w:rsidRPr="00912515">
        <w:rPr>
          <w:i/>
          <w:iCs/>
          <w:lang w:val="ro-RO"/>
        </w:rPr>
        <w:t>Fratele fraților rătăcitori</w:t>
      </w:r>
      <w:r w:rsidR="00F3083D">
        <w:rPr>
          <w:lang w:val="ro-RO"/>
        </w:rPr>
        <w:t>, Cartier, 2024</w:t>
      </w:r>
      <w:r w:rsidRPr="009970C7">
        <w:t>)</w:t>
      </w:r>
      <w:r w:rsidR="00F3083D">
        <w:rPr>
          <w:lang w:val="ro-RO"/>
        </w:rPr>
        <w:t>,</w:t>
      </w:r>
      <w:r w:rsidRPr="009970C7">
        <w:t xml:space="preserve"> o culegere de texte civice (</w:t>
      </w:r>
      <w:r w:rsidRPr="009970C7">
        <w:rPr>
          <w:i/>
          <w:iCs/>
          <w:bdr w:val="none" w:sz="0" w:space="0" w:color="auto" w:frame="1"/>
        </w:rPr>
        <w:t>România vertebrată</w:t>
      </w:r>
      <w:r w:rsidRPr="009970C7">
        <w:t>, Adenium, 2016)</w:t>
      </w:r>
      <w:r w:rsidR="00F3083D">
        <w:rPr>
          <w:lang w:val="ro-RO"/>
        </w:rPr>
        <w:t>, eseuri (</w:t>
      </w:r>
      <w:r w:rsidR="00B91B54" w:rsidRPr="00B91B54">
        <w:rPr>
          <w:i/>
          <w:iCs/>
          <w:color w:val="202122"/>
        </w:rPr>
        <w:t>Mircea Ivănescu: Poezia discreției absolute,</w:t>
      </w:r>
      <w:r w:rsidR="00B91B54" w:rsidRPr="00B91B54">
        <w:rPr>
          <w:color w:val="202122"/>
        </w:rPr>
        <w:t xml:space="preserve"> Vinea, 2007 </w:t>
      </w:r>
      <w:r w:rsidR="00B91B54">
        <w:rPr>
          <w:color w:val="202122"/>
          <w:lang w:val="ro-RO"/>
        </w:rPr>
        <w:t xml:space="preserve">, ART, 2015; </w:t>
      </w:r>
      <w:r w:rsidR="00B91B54" w:rsidRPr="00B91B54">
        <w:rPr>
          <w:i/>
          <w:iCs/>
          <w:color w:val="202122"/>
        </w:rPr>
        <w:t>Eminescu: Trei eseuri</w:t>
      </w:r>
      <w:r w:rsidR="00B91B54" w:rsidRPr="00B91B54">
        <w:rPr>
          <w:color w:val="202122"/>
        </w:rPr>
        <w:t>, InfoArt Media</w:t>
      </w:r>
      <w:r w:rsidR="00912515">
        <w:rPr>
          <w:color w:val="202122"/>
          <w:lang w:val="ro-RO"/>
        </w:rPr>
        <w:t xml:space="preserve"> – </w:t>
      </w:r>
      <w:r w:rsidR="00B91B54" w:rsidRPr="00B91B54">
        <w:rPr>
          <w:color w:val="202122"/>
        </w:rPr>
        <w:t>Argonaut, 2011</w:t>
      </w:r>
      <w:r w:rsidR="00B91B54">
        <w:rPr>
          <w:color w:val="202122"/>
          <w:lang w:val="ro-RO"/>
        </w:rPr>
        <w:t xml:space="preserve">; </w:t>
      </w:r>
      <w:r w:rsidR="00B91B54" w:rsidRPr="00B91B54">
        <w:rPr>
          <w:i/>
          <w:iCs/>
          <w:color w:val="202122"/>
        </w:rPr>
        <w:t>Mistica poeziei: Lecturi în literatura contemporană</w:t>
      </w:r>
      <w:r w:rsidR="00B91B54" w:rsidRPr="00B91B54">
        <w:rPr>
          <w:color w:val="202122"/>
        </w:rPr>
        <w:t>, Muzeul Literaturii Române, 2013</w:t>
      </w:r>
      <w:r w:rsidR="00B91B54">
        <w:rPr>
          <w:color w:val="202122"/>
          <w:lang w:val="ro-RO"/>
        </w:rPr>
        <w:t xml:space="preserve">; </w:t>
      </w:r>
      <w:r w:rsidR="00B91B54" w:rsidRPr="00B91B54">
        <w:rPr>
          <w:i/>
          <w:iCs/>
          <w:color w:val="202122"/>
        </w:rPr>
        <w:t>Poezie și individuație</w:t>
      </w:r>
      <w:r w:rsidR="00B91B54" w:rsidRPr="00B91B54">
        <w:rPr>
          <w:color w:val="202122"/>
        </w:rPr>
        <w:t>, Tracus Arte, 2014</w:t>
      </w:r>
      <w:r w:rsidR="00B91B54">
        <w:rPr>
          <w:color w:val="202122"/>
          <w:lang w:val="ro-RO"/>
        </w:rPr>
        <w:t xml:space="preserve">; </w:t>
      </w:r>
      <w:r w:rsidR="00B91B54" w:rsidRPr="00B91B54">
        <w:rPr>
          <w:i/>
          <w:iCs/>
          <w:color w:val="202122"/>
        </w:rPr>
        <w:t>Elegie pentru uman. O critică a modernității poetice de la Pound la Cărtărescu,</w:t>
      </w:r>
      <w:r w:rsidR="00B91B54" w:rsidRPr="00B91B54">
        <w:rPr>
          <w:color w:val="202122"/>
        </w:rPr>
        <w:t> Humanitas, 2016</w:t>
      </w:r>
      <w:r w:rsidR="00B91B54">
        <w:rPr>
          <w:color w:val="202122"/>
          <w:lang w:val="ro-RO"/>
        </w:rPr>
        <w:t>).</w:t>
      </w:r>
    </w:p>
    <w:p w:rsidR="00B91B54" w:rsidRPr="00B91B54" w:rsidRDefault="00B91B54" w:rsidP="00B91B54">
      <w:pPr>
        <w:spacing w:line="276" w:lineRule="auto"/>
        <w:ind w:firstLine="720"/>
        <w:jc w:val="both"/>
        <w:textAlignment w:val="baseline"/>
        <w:rPr>
          <w:color w:val="202122"/>
          <w:lang w:val="ro-RO"/>
        </w:rPr>
      </w:pPr>
      <w:r w:rsidRPr="00B91B54">
        <w:t>Pentru cărțile sale, a primit mai multe premii, între care: Premiul revistei „Observator cultural”, Premiul Congresului Naţional de Poezie, Premiul Uniunii Scriitorilor din România, filiala Sibiu, Premiul Cartea Anului 2019, în cadrul</w:t>
      </w:r>
      <w:r w:rsidRPr="00B91B54">
        <w:rPr>
          <w:rStyle w:val="apple-converted-space"/>
        </w:rPr>
        <w:t> </w:t>
      </w:r>
      <w:r w:rsidRPr="00B91B54">
        <w:rPr>
          <w:rStyle w:val="Strong"/>
          <w:b w:val="0"/>
          <w:bCs w:val="0"/>
          <w:bdr w:val="none" w:sz="0" w:space="0" w:color="auto" w:frame="1"/>
        </w:rPr>
        <w:t>Galei Premiilor APLER,</w:t>
      </w:r>
      <w:r w:rsidRPr="00B91B54">
        <w:rPr>
          <w:rStyle w:val="apple-converted-space"/>
          <w:bdr w:val="none" w:sz="0" w:space="0" w:color="auto" w:frame="1"/>
        </w:rPr>
        <w:t> </w:t>
      </w:r>
      <w:r w:rsidRPr="00B91B54">
        <w:t>Premiul orașului Bistrița pentru Literatură 2022</w:t>
      </w:r>
      <w:r>
        <w:rPr>
          <w:lang w:val="ro-RO"/>
        </w:rPr>
        <w:t xml:space="preserve">; Cartea de poezie a anului 2023, în cadrul Galei </w:t>
      </w:r>
      <w:r w:rsidR="00DE18BA">
        <w:rPr>
          <w:lang w:val="ro-RO"/>
        </w:rPr>
        <w:t>Tânărului Scriitor, ediția a XIV-a.</w:t>
      </w:r>
    </w:p>
    <w:p w:rsidR="00B91B54" w:rsidRPr="00B91B54" w:rsidRDefault="00B91B54" w:rsidP="00B91B54">
      <w:pPr>
        <w:spacing w:line="276" w:lineRule="auto"/>
        <w:jc w:val="both"/>
      </w:pPr>
    </w:p>
    <w:p w:rsidR="00B91B54" w:rsidRPr="00B91B54" w:rsidRDefault="00B91B54" w:rsidP="00B91B54">
      <w:pPr>
        <w:spacing w:line="276" w:lineRule="auto"/>
        <w:jc w:val="both"/>
        <w:textAlignment w:val="baseline"/>
        <w:rPr>
          <w:color w:val="202122"/>
          <w:lang w:val="ro-RO"/>
        </w:rPr>
      </w:pPr>
    </w:p>
    <w:p w:rsidR="009970C7" w:rsidRPr="009970C7" w:rsidRDefault="009970C7" w:rsidP="00F3083D">
      <w:pPr>
        <w:spacing w:line="276" w:lineRule="auto"/>
        <w:jc w:val="both"/>
        <w:textAlignment w:val="baseline"/>
      </w:pPr>
      <w:r w:rsidRPr="009970C7">
        <w:lastRenderedPageBreak/>
        <w:t xml:space="preserve">            Radu Vancu a tradus </w:t>
      </w:r>
      <w:r w:rsidR="00912515">
        <w:rPr>
          <w:lang w:val="ro-RO"/>
        </w:rPr>
        <w:t>proză</w:t>
      </w:r>
      <w:r w:rsidRPr="009970C7">
        <w:t xml:space="preserve"> și poezie</w:t>
      </w:r>
      <w:r w:rsidR="00912515">
        <w:rPr>
          <w:lang w:val="ro-RO"/>
        </w:rPr>
        <w:t xml:space="preserve"> din limba engleză în română</w:t>
      </w:r>
      <w:r w:rsidRPr="009970C7">
        <w:t>, în principal din John Berryman și W.B. Yeats; este, de asemenea, traducătorul ediției Ezra Pound coordonată de H.-R. Patapievici la Editura Humanitas. Este organizator al Festivalului Internațional de Poezie din Sibiu </w:t>
      </w:r>
      <w:r w:rsidRPr="009970C7">
        <w:rPr>
          <w:i/>
          <w:iCs/>
          <w:bdr w:val="none" w:sz="0" w:space="0" w:color="auto" w:frame="1"/>
        </w:rPr>
        <w:t>Poets in Transylvania.</w:t>
      </w:r>
    </w:p>
    <w:p w:rsidR="009970C7" w:rsidRPr="009970C7" w:rsidRDefault="009970C7" w:rsidP="00F3083D">
      <w:pPr>
        <w:spacing w:line="276" w:lineRule="auto"/>
        <w:jc w:val="both"/>
      </w:pPr>
    </w:p>
    <w:p w:rsidR="009970C7" w:rsidRPr="00D44436" w:rsidRDefault="00B91B54" w:rsidP="00B91B54">
      <w:pPr>
        <w:spacing w:line="276" w:lineRule="auto"/>
        <w:ind w:firstLine="720"/>
        <w:jc w:val="both"/>
        <w:rPr>
          <w:lang w:val="ro-RO"/>
        </w:rPr>
      </w:pPr>
      <w:r w:rsidRPr="00D44436">
        <w:t>MARIN MĂLAICU-HONDRARI</w:t>
      </w:r>
      <w:r w:rsidRPr="00D44436">
        <w:rPr>
          <w:lang w:val="ro-RO"/>
        </w:rPr>
        <w:t xml:space="preserve"> (n.</w:t>
      </w:r>
      <w:r w:rsidR="009970C7" w:rsidRPr="00D44436">
        <w:t xml:space="preserve"> 29 ianuarie 1971, S</w:t>
      </w:r>
      <w:r w:rsidRPr="00D44436">
        <w:rPr>
          <w:lang w:val="ro-RO"/>
        </w:rPr>
        <w:t>â</w:t>
      </w:r>
      <w:r w:rsidR="009970C7" w:rsidRPr="00D44436">
        <w:t>ngeorz-Băi</w:t>
      </w:r>
      <w:r w:rsidRPr="00D44436">
        <w:rPr>
          <w:lang w:val="ro-RO"/>
        </w:rPr>
        <w:t>) este poet, prozator, traducător.</w:t>
      </w:r>
    </w:p>
    <w:p w:rsidR="009970C7" w:rsidRPr="00D44436" w:rsidRDefault="00B91B54" w:rsidP="00DE18BA">
      <w:pPr>
        <w:spacing w:line="276" w:lineRule="auto"/>
        <w:ind w:firstLine="720"/>
        <w:jc w:val="both"/>
        <w:rPr>
          <w:lang w:val="ro-RO"/>
        </w:rPr>
      </w:pPr>
      <w:r w:rsidRPr="00D44436">
        <w:rPr>
          <w:lang w:val="ro-RO"/>
        </w:rPr>
        <w:t xml:space="preserve">A debutat cu volumul de poezie: </w:t>
      </w:r>
      <w:r w:rsidR="009970C7" w:rsidRPr="00D44436">
        <w:rPr>
          <w:i/>
          <w:lang w:val="ro-RO"/>
        </w:rPr>
        <w:t>Zborul femeii pe deasupra bărbatului</w:t>
      </w:r>
      <w:r w:rsidRPr="00D44436">
        <w:rPr>
          <w:lang w:val="ro-RO"/>
        </w:rPr>
        <w:t xml:space="preserve"> (</w:t>
      </w:r>
      <w:r w:rsidR="009970C7" w:rsidRPr="00D44436">
        <w:rPr>
          <w:lang w:val="ro-RO"/>
        </w:rPr>
        <w:t>Eikon, 2004</w:t>
      </w:r>
      <w:r w:rsidRPr="00D44436">
        <w:rPr>
          <w:lang w:val="ro-RO"/>
        </w:rPr>
        <w:t xml:space="preserve">), urmat de: </w:t>
      </w:r>
      <w:r w:rsidRPr="00D44436">
        <w:rPr>
          <w:i/>
          <w:lang w:val="ro-RO"/>
        </w:rPr>
        <w:t xml:space="preserve">La două zile </w:t>
      </w:r>
      <w:proofErr w:type="spellStart"/>
      <w:r w:rsidRPr="00D44436">
        <w:rPr>
          <w:i/>
          <w:lang w:val="ro-RO"/>
        </w:rPr>
        <w:t>distanţă</w:t>
      </w:r>
      <w:proofErr w:type="spellEnd"/>
      <w:r w:rsidRPr="00D44436">
        <w:rPr>
          <w:lang w:val="ro-RO"/>
        </w:rPr>
        <w:t xml:space="preserve"> (Charmides, 2011), </w:t>
      </w:r>
      <w:r w:rsidRPr="00D44436">
        <w:rPr>
          <w:i/>
          <w:lang w:val="ro-RO"/>
        </w:rPr>
        <w:t>Urmele încercării</w:t>
      </w:r>
      <w:r w:rsidRPr="00D44436">
        <w:rPr>
          <w:lang w:val="ro-RO"/>
        </w:rPr>
        <w:t xml:space="preserve"> (Charmides, 2021). Este autorul romanelor: </w:t>
      </w:r>
      <w:r w:rsidR="009970C7" w:rsidRPr="00D44436">
        <w:rPr>
          <w:i/>
          <w:lang w:val="ro-RO"/>
        </w:rPr>
        <w:t xml:space="preserve">Cartea tuturor </w:t>
      </w:r>
      <w:proofErr w:type="spellStart"/>
      <w:r w:rsidR="009970C7" w:rsidRPr="00D44436">
        <w:rPr>
          <w:i/>
          <w:lang w:val="ro-RO"/>
        </w:rPr>
        <w:t>intenţiilor</w:t>
      </w:r>
      <w:proofErr w:type="spellEnd"/>
      <w:r w:rsidRPr="00D44436">
        <w:rPr>
          <w:lang w:val="ro-RO"/>
        </w:rPr>
        <w:t xml:space="preserve"> (</w:t>
      </w:r>
      <w:r w:rsidR="009970C7" w:rsidRPr="00D44436">
        <w:rPr>
          <w:lang w:val="ro-RO"/>
        </w:rPr>
        <w:t>Vinea, 2006; Cartea Rom</w:t>
      </w:r>
      <w:r w:rsidR="006A1D6D">
        <w:rPr>
          <w:lang w:val="ro-RO"/>
        </w:rPr>
        <w:t>â</w:t>
      </w:r>
      <w:r w:rsidR="009970C7" w:rsidRPr="00D44436">
        <w:rPr>
          <w:lang w:val="ro-RO"/>
        </w:rPr>
        <w:t>nească, 2008</w:t>
      </w:r>
      <w:r w:rsidRPr="00D44436">
        <w:rPr>
          <w:lang w:val="ro-RO"/>
        </w:rPr>
        <w:t>)</w:t>
      </w:r>
      <w:r w:rsidR="009970C7" w:rsidRPr="00D44436">
        <w:rPr>
          <w:lang w:val="ro-RO"/>
        </w:rPr>
        <w:t xml:space="preserve">, </w:t>
      </w:r>
      <w:r w:rsidR="009970C7" w:rsidRPr="00D44436">
        <w:rPr>
          <w:i/>
          <w:lang w:val="ro-RO"/>
        </w:rPr>
        <w:t>Apropierea</w:t>
      </w:r>
      <w:r w:rsidR="00DE18BA" w:rsidRPr="00D44436">
        <w:rPr>
          <w:lang w:val="ro-RO"/>
        </w:rPr>
        <w:t xml:space="preserve"> (</w:t>
      </w:r>
      <w:r w:rsidR="009970C7" w:rsidRPr="00D44436">
        <w:rPr>
          <w:lang w:val="ro-RO"/>
        </w:rPr>
        <w:t>Cartea Românească, 2010; Polirom, 2014, 2019</w:t>
      </w:r>
      <w:r w:rsidR="00DE18BA" w:rsidRPr="00D44436">
        <w:rPr>
          <w:lang w:val="ro-RO"/>
        </w:rPr>
        <w:t xml:space="preserve">), </w:t>
      </w:r>
      <w:r w:rsidR="009970C7" w:rsidRPr="00D44436">
        <w:rPr>
          <w:i/>
          <w:lang w:val="ro-RO"/>
        </w:rPr>
        <w:t>Lunetistul</w:t>
      </w:r>
      <w:r w:rsidR="00DE18BA" w:rsidRPr="00D44436">
        <w:rPr>
          <w:lang w:val="ro-RO"/>
        </w:rPr>
        <w:t xml:space="preserve"> (</w:t>
      </w:r>
      <w:r w:rsidR="009970C7" w:rsidRPr="00D44436">
        <w:rPr>
          <w:lang w:val="ro-RO"/>
        </w:rPr>
        <w:t>Polirom, 2013</w:t>
      </w:r>
      <w:r w:rsidR="00DE18BA" w:rsidRPr="00D44436">
        <w:rPr>
          <w:lang w:val="ro-RO"/>
        </w:rPr>
        <w:t xml:space="preserve">), </w:t>
      </w:r>
      <w:r w:rsidR="009970C7" w:rsidRPr="00D44436">
        <w:rPr>
          <w:i/>
          <w:lang w:val="ro-RO"/>
        </w:rPr>
        <w:t>Războiul mondial al fumătorilor</w:t>
      </w:r>
      <w:r w:rsidR="00DE18BA" w:rsidRPr="00D44436">
        <w:rPr>
          <w:lang w:val="ro-RO"/>
        </w:rPr>
        <w:t xml:space="preserve"> (</w:t>
      </w:r>
      <w:r w:rsidR="009970C7" w:rsidRPr="00D44436">
        <w:rPr>
          <w:lang w:val="ro-RO"/>
        </w:rPr>
        <w:t>Polirom, 2015, 2017</w:t>
      </w:r>
      <w:r w:rsidR="00DE18BA" w:rsidRPr="00D44436">
        <w:rPr>
          <w:lang w:val="ro-RO"/>
        </w:rPr>
        <w:t xml:space="preserve">), </w:t>
      </w:r>
      <w:r w:rsidR="009970C7" w:rsidRPr="00D44436">
        <w:rPr>
          <w:i/>
          <w:lang w:val="ro-RO"/>
        </w:rPr>
        <w:t>Basmul cămilelor</w:t>
      </w:r>
      <w:r w:rsidR="00DE18BA" w:rsidRPr="00D44436">
        <w:rPr>
          <w:lang w:val="ro-RO"/>
        </w:rPr>
        <w:t xml:space="preserve"> (</w:t>
      </w:r>
      <w:r w:rsidR="009970C7" w:rsidRPr="00D44436">
        <w:rPr>
          <w:lang w:val="ro-RO"/>
        </w:rPr>
        <w:t>Pandora M, 2024</w:t>
      </w:r>
      <w:r w:rsidR="00DE18BA" w:rsidRPr="00D44436">
        <w:rPr>
          <w:lang w:val="ro-RO"/>
        </w:rPr>
        <w:t xml:space="preserve">), </w:t>
      </w:r>
      <w:r w:rsidR="009970C7" w:rsidRPr="00D44436">
        <w:rPr>
          <w:i/>
          <w:lang w:val="ro-RO"/>
        </w:rPr>
        <w:t>Clandestin</w:t>
      </w:r>
      <w:r w:rsidR="00DE18BA" w:rsidRPr="00D44436">
        <w:rPr>
          <w:lang w:val="ro-RO"/>
        </w:rPr>
        <w:t xml:space="preserve"> (</w:t>
      </w:r>
      <w:r w:rsidR="009970C7" w:rsidRPr="00D44436">
        <w:rPr>
          <w:lang w:val="ro-RO"/>
        </w:rPr>
        <w:t>TREI, 2024</w:t>
      </w:r>
      <w:r w:rsidR="00DE18BA" w:rsidRPr="00D44436">
        <w:rPr>
          <w:lang w:val="ro-RO"/>
        </w:rPr>
        <w:t>).</w:t>
      </w:r>
    </w:p>
    <w:p w:rsidR="00B91B54" w:rsidRPr="00D44436" w:rsidRDefault="00DE18BA" w:rsidP="00DE18BA">
      <w:pPr>
        <w:spacing w:line="276" w:lineRule="auto"/>
        <w:jc w:val="both"/>
        <w:rPr>
          <w:lang w:val="ro-RO"/>
        </w:rPr>
      </w:pPr>
      <w:r w:rsidRPr="00D44436">
        <w:rPr>
          <w:lang w:val="ro-RO"/>
        </w:rPr>
        <w:tab/>
        <w:t xml:space="preserve">În 2012, romanul </w:t>
      </w:r>
      <w:r w:rsidR="00B91B54" w:rsidRPr="00D44436">
        <w:rPr>
          <w:i/>
          <w:lang w:val="ro-RO"/>
        </w:rPr>
        <w:t xml:space="preserve">Cartea tuturor </w:t>
      </w:r>
      <w:proofErr w:type="spellStart"/>
      <w:r w:rsidR="00B91B54" w:rsidRPr="00D44436">
        <w:rPr>
          <w:i/>
          <w:lang w:val="ro-RO"/>
        </w:rPr>
        <w:t>intenţiilor</w:t>
      </w:r>
      <w:proofErr w:type="spellEnd"/>
      <w:r w:rsidR="00B91B54" w:rsidRPr="00D44436">
        <w:rPr>
          <w:lang w:val="ro-RO"/>
        </w:rPr>
        <w:t xml:space="preserve">  a apărut în Franța, la </w:t>
      </w:r>
      <w:proofErr w:type="spellStart"/>
      <w:r w:rsidR="00B91B54" w:rsidRPr="00D44436">
        <w:rPr>
          <w:lang w:val="ro-RO"/>
        </w:rPr>
        <w:t>Éditions</w:t>
      </w:r>
      <w:proofErr w:type="spellEnd"/>
      <w:r w:rsidR="00B91B54" w:rsidRPr="00D44436">
        <w:rPr>
          <w:lang w:val="ro-RO"/>
        </w:rPr>
        <w:t xml:space="preserve"> Inculte, cu titlul </w:t>
      </w:r>
      <w:r w:rsidR="00B91B54" w:rsidRPr="00D44436">
        <w:rPr>
          <w:i/>
          <w:lang w:val="ro-RO"/>
        </w:rPr>
        <w:t xml:space="preserve">Le Livre de </w:t>
      </w:r>
      <w:proofErr w:type="spellStart"/>
      <w:r w:rsidR="00B91B54" w:rsidRPr="00D44436">
        <w:rPr>
          <w:i/>
          <w:lang w:val="ro-RO"/>
        </w:rPr>
        <w:t>toutes</w:t>
      </w:r>
      <w:proofErr w:type="spellEnd"/>
      <w:r w:rsidR="00B91B54" w:rsidRPr="00D44436">
        <w:rPr>
          <w:i/>
          <w:lang w:val="ro-RO"/>
        </w:rPr>
        <w:t xml:space="preserve"> </w:t>
      </w:r>
      <w:proofErr w:type="spellStart"/>
      <w:r w:rsidR="00B91B54" w:rsidRPr="00D44436">
        <w:rPr>
          <w:i/>
          <w:lang w:val="ro-RO"/>
        </w:rPr>
        <w:t>les</w:t>
      </w:r>
      <w:proofErr w:type="spellEnd"/>
      <w:r w:rsidR="00B91B54" w:rsidRPr="00D44436">
        <w:rPr>
          <w:i/>
          <w:lang w:val="ro-RO"/>
        </w:rPr>
        <w:t xml:space="preserve"> </w:t>
      </w:r>
      <w:proofErr w:type="spellStart"/>
      <w:r w:rsidR="00B91B54" w:rsidRPr="00D44436">
        <w:rPr>
          <w:i/>
          <w:lang w:val="ro-RO"/>
        </w:rPr>
        <w:t>intentions</w:t>
      </w:r>
      <w:proofErr w:type="spellEnd"/>
      <w:r w:rsidR="00B91B54" w:rsidRPr="00D44436">
        <w:rPr>
          <w:lang w:val="ro-RO"/>
        </w:rPr>
        <w:t xml:space="preserve">, traducere de Laure </w:t>
      </w:r>
      <w:proofErr w:type="spellStart"/>
      <w:r w:rsidR="00B91B54" w:rsidRPr="00D44436">
        <w:rPr>
          <w:lang w:val="ro-RO"/>
        </w:rPr>
        <w:t>Hinckel</w:t>
      </w:r>
      <w:proofErr w:type="spellEnd"/>
      <w:r w:rsidR="00B91B54" w:rsidRPr="00D44436">
        <w:rPr>
          <w:lang w:val="ro-RO"/>
        </w:rPr>
        <w:t>.</w:t>
      </w:r>
      <w:r w:rsidRPr="00D44436">
        <w:rPr>
          <w:lang w:val="ro-RO"/>
        </w:rPr>
        <w:t xml:space="preserve"> Romanul </w:t>
      </w:r>
      <w:r w:rsidR="00B91B54" w:rsidRPr="00D44436">
        <w:rPr>
          <w:i/>
          <w:lang w:val="ro-RO"/>
        </w:rPr>
        <w:t>Apropierea</w:t>
      </w:r>
      <w:r w:rsidR="00B91B54" w:rsidRPr="00D44436">
        <w:rPr>
          <w:lang w:val="ro-RO"/>
        </w:rPr>
        <w:t xml:space="preserve"> a apărut</w:t>
      </w:r>
      <w:r w:rsidRPr="00D44436">
        <w:rPr>
          <w:lang w:val="ro-RO"/>
        </w:rPr>
        <w:t>,</w:t>
      </w:r>
      <w:r w:rsidR="00B91B54" w:rsidRPr="00D44436">
        <w:rPr>
          <w:lang w:val="ro-RO"/>
        </w:rPr>
        <w:t xml:space="preserve"> în 2015</w:t>
      </w:r>
      <w:r w:rsidRPr="00D44436">
        <w:rPr>
          <w:lang w:val="ro-RO"/>
        </w:rPr>
        <w:t>,</w:t>
      </w:r>
      <w:r w:rsidR="00B91B54" w:rsidRPr="00D44436">
        <w:rPr>
          <w:lang w:val="ro-RO"/>
        </w:rPr>
        <w:t xml:space="preserve"> la </w:t>
      </w:r>
      <w:r w:rsidRPr="00D44436">
        <w:rPr>
          <w:lang w:val="ro-RO"/>
        </w:rPr>
        <w:t>E</w:t>
      </w:r>
      <w:r w:rsidR="00B91B54" w:rsidRPr="00D44436">
        <w:rPr>
          <w:lang w:val="ro-RO"/>
        </w:rPr>
        <w:t xml:space="preserve">ditura </w:t>
      </w:r>
      <w:proofErr w:type="spellStart"/>
      <w:r w:rsidR="00B91B54" w:rsidRPr="00D44436">
        <w:rPr>
          <w:lang w:val="ro-RO"/>
        </w:rPr>
        <w:t>Książkowe</w:t>
      </w:r>
      <w:proofErr w:type="spellEnd"/>
      <w:r w:rsidR="00B91B54" w:rsidRPr="00D44436">
        <w:rPr>
          <w:lang w:val="ro-RO"/>
        </w:rPr>
        <w:t xml:space="preserve"> </w:t>
      </w:r>
      <w:proofErr w:type="spellStart"/>
      <w:r w:rsidR="00B91B54" w:rsidRPr="00D44436">
        <w:rPr>
          <w:lang w:val="ro-RO"/>
        </w:rPr>
        <w:t>Klimaty</w:t>
      </w:r>
      <w:proofErr w:type="spellEnd"/>
      <w:r w:rsidR="00B91B54" w:rsidRPr="00D44436">
        <w:rPr>
          <w:lang w:val="ro-RO"/>
        </w:rPr>
        <w:t xml:space="preserve"> din Polonia, în traducerea lui </w:t>
      </w:r>
      <w:proofErr w:type="spellStart"/>
      <w:r w:rsidR="00B91B54" w:rsidRPr="00D44436">
        <w:rPr>
          <w:lang w:val="ro-RO"/>
        </w:rPr>
        <w:t>Dominik</w:t>
      </w:r>
      <w:proofErr w:type="spellEnd"/>
      <w:r w:rsidR="00B91B54" w:rsidRPr="00D44436">
        <w:rPr>
          <w:lang w:val="ro-RO"/>
        </w:rPr>
        <w:t xml:space="preserve"> </w:t>
      </w:r>
      <w:proofErr w:type="spellStart"/>
      <w:r w:rsidR="00B91B54" w:rsidRPr="00D44436">
        <w:rPr>
          <w:lang w:val="ro-RO"/>
        </w:rPr>
        <w:t>Malecki</w:t>
      </w:r>
      <w:proofErr w:type="spellEnd"/>
      <w:r w:rsidR="00B91B54" w:rsidRPr="00D44436">
        <w:rPr>
          <w:lang w:val="ro-RO"/>
        </w:rPr>
        <w:t xml:space="preserve"> și la </w:t>
      </w:r>
      <w:r w:rsidRPr="00D44436">
        <w:rPr>
          <w:lang w:val="ro-RO"/>
        </w:rPr>
        <w:t>E</w:t>
      </w:r>
      <w:r w:rsidR="00B91B54" w:rsidRPr="00D44436">
        <w:rPr>
          <w:lang w:val="ro-RO"/>
        </w:rPr>
        <w:t xml:space="preserve">ditura </w:t>
      </w:r>
      <w:proofErr w:type="spellStart"/>
      <w:r w:rsidR="00B91B54" w:rsidRPr="00D44436">
        <w:rPr>
          <w:lang w:val="ro-RO"/>
        </w:rPr>
        <w:t>Traspiés</w:t>
      </w:r>
      <w:proofErr w:type="spellEnd"/>
      <w:r w:rsidR="00B91B54" w:rsidRPr="00D44436">
        <w:rPr>
          <w:lang w:val="ro-RO"/>
        </w:rPr>
        <w:t xml:space="preserve"> din Spania, traducere Elena </w:t>
      </w:r>
      <w:proofErr w:type="spellStart"/>
      <w:r w:rsidR="00B91B54" w:rsidRPr="00D44436">
        <w:rPr>
          <w:lang w:val="ro-RO"/>
        </w:rPr>
        <w:t>Borrás</w:t>
      </w:r>
      <w:proofErr w:type="spellEnd"/>
      <w:r w:rsidR="00B91B54" w:rsidRPr="00D44436">
        <w:rPr>
          <w:lang w:val="ro-RO"/>
        </w:rPr>
        <w:t xml:space="preserve"> </w:t>
      </w:r>
      <w:proofErr w:type="spellStart"/>
      <w:r w:rsidR="00B91B54" w:rsidRPr="00D44436">
        <w:rPr>
          <w:lang w:val="ro-RO"/>
        </w:rPr>
        <w:t>García</w:t>
      </w:r>
      <w:proofErr w:type="spellEnd"/>
      <w:r w:rsidR="00B91B54" w:rsidRPr="00D44436">
        <w:rPr>
          <w:lang w:val="ro-RO"/>
        </w:rPr>
        <w:t xml:space="preserve">. </w:t>
      </w:r>
      <w:r w:rsidRPr="00D44436">
        <w:rPr>
          <w:lang w:val="ro-RO"/>
        </w:rPr>
        <w:t xml:space="preserve">În 2019, </w:t>
      </w:r>
      <w:r w:rsidR="00B91B54" w:rsidRPr="00D44436">
        <w:rPr>
          <w:lang w:val="ro-RO"/>
        </w:rPr>
        <w:t xml:space="preserve">Tudor Giurgiu a regizat filmul </w:t>
      </w:r>
      <w:r w:rsidR="00B91B54" w:rsidRPr="00D44436">
        <w:rPr>
          <w:i/>
          <w:lang w:val="ro-RO"/>
        </w:rPr>
        <w:t>Parking</w:t>
      </w:r>
      <w:r w:rsidR="00B91B54" w:rsidRPr="00D44436">
        <w:rPr>
          <w:lang w:val="ro-RO"/>
        </w:rPr>
        <w:t xml:space="preserve"> după un scenariu bazat pe romanul </w:t>
      </w:r>
      <w:r w:rsidR="00B91B54" w:rsidRPr="00D44436">
        <w:rPr>
          <w:i/>
          <w:lang w:val="ro-RO"/>
        </w:rPr>
        <w:t>Apropierea</w:t>
      </w:r>
      <w:r w:rsidRPr="00D44436">
        <w:rPr>
          <w:i/>
          <w:lang w:val="ro-RO"/>
        </w:rPr>
        <w:t>.</w:t>
      </w:r>
    </w:p>
    <w:p w:rsidR="00DE18BA" w:rsidRPr="00D44436" w:rsidRDefault="00DE18BA" w:rsidP="00F3083D">
      <w:pPr>
        <w:spacing w:line="276" w:lineRule="auto"/>
        <w:jc w:val="both"/>
        <w:rPr>
          <w:lang w:val="ro-RO"/>
        </w:rPr>
      </w:pPr>
      <w:r w:rsidRPr="00D44436">
        <w:rPr>
          <w:lang w:val="ro-RO"/>
        </w:rPr>
        <w:tab/>
        <w:t xml:space="preserve">Marin </w:t>
      </w:r>
      <w:proofErr w:type="spellStart"/>
      <w:r w:rsidRPr="00D44436">
        <w:rPr>
          <w:lang w:val="ro-RO"/>
        </w:rPr>
        <w:t>Mălaicu-Hondrari</w:t>
      </w:r>
      <w:proofErr w:type="spellEnd"/>
      <w:r w:rsidRPr="00D44436">
        <w:rPr>
          <w:lang w:val="ro-RO"/>
        </w:rPr>
        <w:t xml:space="preserve"> a obținut </w:t>
      </w:r>
      <w:r w:rsidRPr="00D44436">
        <w:rPr>
          <w:color w:val="202122"/>
        </w:rPr>
        <w:t>premiul revistelor</w:t>
      </w:r>
      <w:r w:rsidRPr="00D44436">
        <w:rPr>
          <w:rStyle w:val="apple-converted-space"/>
          <w:color w:val="202122"/>
        </w:rPr>
        <w:t> </w:t>
      </w:r>
      <w:r w:rsidRPr="00D44436">
        <w:rPr>
          <w:i/>
          <w:iCs/>
          <w:color w:val="202122"/>
        </w:rPr>
        <w:t>Poesis Internațional</w:t>
      </w:r>
      <w:r w:rsidRPr="00D44436">
        <w:rPr>
          <w:rStyle w:val="apple-converted-space"/>
          <w:color w:val="202122"/>
        </w:rPr>
        <w:t> </w:t>
      </w:r>
      <w:r w:rsidRPr="00D44436">
        <w:rPr>
          <w:color w:val="202122"/>
        </w:rPr>
        <w:t>și</w:t>
      </w:r>
      <w:r w:rsidRPr="00D44436">
        <w:rPr>
          <w:rStyle w:val="apple-converted-space"/>
          <w:color w:val="202122"/>
        </w:rPr>
        <w:t> </w:t>
      </w:r>
      <w:r w:rsidRPr="00D44436">
        <w:rPr>
          <w:i/>
          <w:iCs/>
          <w:color w:val="202122"/>
        </w:rPr>
        <w:t>Transilvania</w:t>
      </w:r>
      <w:r w:rsidRPr="00D44436">
        <w:rPr>
          <w:color w:val="202122"/>
          <w:lang w:val="ro-RO"/>
        </w:rPr>
        <w:t xml:space="preserve"> pentru volumul de poezie </w:t>
      </w:r>
      <w:r w:rsidRPr="00D44436">
        <w:rPr>
          <w:i/>
          <w:iCs/>
          <w:color w:val="202122"/>
          <w:lang w:val="ro-RO"/>
        </w:rPr>
        <w:t xml:space="preserve">La două zile distanță </w:t>
      </w:r>
      <w:r w:rsidRPr="00D44436">
        <w:rPr>
          <w:color w:val="202122"/>
          <w:lang w:val="ro-RO"/>
        </w:rPr>
        <w:t xml:space="preserve">(2011) și </w:t>
      </w:r>
      <w:r w:rsidRPr="00D44436">
        <w:rPr>
          <w:color w:val="202122"/>
        </w:rPr>
        <w:t>Premiul pentru Literatură al orașului Bistrița, acordat de Centrul Județean pentru Cultură Bistrița-Năsăud pentru romanul</w:t>
      </w:r>
      <w:r w:rsidRPr="00D44436">
        <w:rPr>
          <w:rStyle w:val="apple-converted-space"/>
          <w:color w:val="202122"/>
        </w:rPr>
        <w:t> </w:t>
      </w:r>
      <w:r w:rsidRPr="00D44436">
        <w:rPr>
          <w:i/>
          <w:iCs/>
          <w:color w:val="202122"/>
        </w:rPr>
        <w:t>Lunetistul</w:t>
      </w:r>
      <w:r w:rsidRPr="00D44436">
        <w:rPr>
          <w:i/>
          <w:iCs/>
          <w:color w:val="202122"/>
          <w:lang w:val="ro-RO"/>
        </w:rPr>
        <w:t xml:space="preserve"> </w:t>
      </w:r>
      <w:r w:rsidRPr="00D44436">
        <w:rPr>
          <w:color w:val="202122"/>
          <w:lang w:val="ro-RO"/>
        </w:rPr>
        <w:t xml:space="preserve">(2013). </w:t>
      </w:r>
      <w:r w:rsidR="009970C7" w:rsidRPr="00D44436">
        <w:rPr>
          <w:lang w:val="ro-RO"/>
        </w:rPr>
        <w:t>În 2021</w:t>
      </w:r>
      <w:r w:rsidRPr="00D44436">
        <w:rPr>
          <w:lang w:val="ro-RO"/>
        </w:rPr>
        <w:t>, în cadrul premiilor Observator Cultural,</w:t>
      </w:r>
      <w:r w:rsidR="009970C7" w:rsidRPr="00D44436">
        <w:rPr>
          <w:lang w:val="ro-RO"/>
        </w:rPr>
        <w:t xml:space="preserve"> </w:t>
      </w:r>
      <w:r w:rsidRPr="00D44436">
        <w:rPr>
          <w:lang w:val="ro-RO"/>
        </w:rPr>
        <w:t xml:space="preserve">i s-a acordat </w:t>
      </w:r>
      <w:r w:rsidR="009970C7" w:rsidRPr="00D44436">
        <w:rPr>
          <w:lang w:val="ro-RO"/>
        </w:rPr>
        <w:t xml:space="preserve">Premiul Institutului Cervantes din București pentru cea mai bună traducere din limba spaniolă: romanul </w:t>
      </w:r>
      <w:r w:rsidR="009970C7" w:rsidRPr="00D44436">
        <w:rPr>
          <w:i/>
          <w:lang w:val="ro-RO"/>
        </w:rPr>
        <w:t>Patria</w:t>
      </w:r>
      <w:r w:rsidR="009970C7" w:rsidRPr="00D44436">
        <w:rPr>
          <w:lang w:val="ro-RO"/>
        </w:rPr>
        <w:t xml:space="preserve">, de Fernando </w:t>
      </w:r>
      <w:proofErr w:type="spellStart"/>
      <w:r w:rsidR="009970C7" w:rsidRPr="00D44436">
        <w:rPr>
          <w:lang w:val="ro-RO"/>
        </w:rPr>
        <w:t>Aramburu</w:t>
      </w:r>
      <w:proofErr w:type="spellEnd"/>
      <w:r w:rsidR="009970C7" w:rsidRPr="00D44436">
        <w:rPr>
          <w:lang w:val="ro-RO"/>
        </w:rPr>
        <w:t>.</w:t>
      </w:r>
    </w:p>
    <w:p w:rsidR="009970C7" w:rsidRPr="00D44436" w:rsidRDefault="009970C7" w:rsidP="00DE18BA">
      <w:pPr>
        <w:spacing w:line="276" w:lineRule="auto"/>
        <w:ind w:firstLine="720"/>
        <w:jc w:val="both"/>
        <w:rPr>
          <w:lang w:val="ro-RO"/>
        </w:rPr>
      </w:pPr>
      <w:r w:rsidRPr="00D44436">
        <w:rPr>
          <w:lang w:val="ro-RO"/>
        </w:rPr>
        <w:t xml:space="preserve">A tradus din spaniolă în română peste 35 de cărți semnate de autori precum Mariana </w:t>
      </w:r>
      <w:proofErr w:type="spellStart"/>
      <w:r w:rsidRPr="00D44436">
        <w:rPr>
          <w:lang w:val="ro-RO"/>
        </w:rPr>
        <w:t>Enriquez</w:t>
      </w:r>
      <w:proofErr w:type="spellEnd"/>
      <w:r w:rsidRPr="00D44436">
        <w:rPr>
          <w:lang w:val="ro-RO"/>
        </w:rPr>
        <w:t xml:space="preserve">, </w:t>
      </w:r>
      <w:proofErr w:type="spellStart"/>
      <w:r w:rsidRPr="00D44436">
        <w:rPr>
          <w:lang w:val="ro-RO"/>
        </w:rPr>
        <w:t>Fernanda</w:t>
      </w:r>
      <w:proofErr w:type="spellEnd"/>
      <w:r w:rsidRPr="00D44436">
        <w:rPr>
          <w:lang w:val="ro-RO"/>
        </w:rPr>
        <w:t xml:space="preserve"> </w:t>
      </w:r>
      <w:proofErr w:type="spellStart"/>
      <w:r w:rsidRPr="00D44436">
        <w:rPr>
          <w:lang w:val="ro-RO"/>
        </w:rPr>
        <w:t>Melchor</w:t>
      </w:r>
      <w:proofErr w:type="spellEnd"/>
      <w:r w:rsidRPr="00D44436">
        <w:rPr>
          <w:lang w:val="ro-RO"/>
        </w:rPr>
        <w:t xml:space="preserve">, </w:t>
      </w:r>
      <w:proofErr w:type="spellStart"/>
      <w:r w:rsidRPr="00D44436">
        <w:rPr>
          <w:lang w:val="ro-RO"/>
        </w:rPr>
        <w:t>Agustina</w:t>
      </w:r>
      <w:proofErr w:type="spellEnd"/>
      <w:r w:rsidRPr="00D44436">
        <w:rPr>
          <w:lang w:val="ro-RO"/>
        </w:rPr>
        <w:t xml:space="preserve"> </w:t>
      </w:r>
      <w:proofErr w:type="spellStart"/>
      <w:r w:rsidRPr="00D44436">
        <w:rPr>
          <w:lang w:val="ro-RO"/>
        </w:rPr>
        <w:t>Bazterrica</w:t>
      </w:r>
      <w:proofErr w:type="spellEnd"/>
      <w:r w:rsidRPr="00D44436">
        <w:rPr>
          <w:lang w:val="ro-RO"/>
        </w:rPr>
        <w:t xml:space="preserve">, Mario Vargas Llosa, Julio </w:t>
      </w:r>
      <w:proofErr w:type="spellStart"/>
      <w:r w:rsidRPr="00D44436">
        <w:rPr>
          <w:lang w:val="ro-RO"/>
        </w:rPr>
        <w:t>Cortázar</w:t>
      </w:r>
      <w:proofErr w:type="spellEnd"/>
      <w:r w:rsidRPr="00D44436">
        <w:rPr>
          <w:lang w:val="ro-RO"/>
        </w:rPr>
        <w:t>, Manuel Vilas etc.</w:t>
      </w:r>
      <w:r w:rsidR="006A1D6D">
        <w:rPr>
          <w:lang w:val="ro-RO"/>
        </w:rPr>
        <w:t xml:space="preserve"> Este unul dintre organizatorii Festivalului Internațional de Poezie și Muzică „Poezia e la Bistrița”.</w:t>
      </w:r>
    </w:p>
    <w:p w:rsidR="009970C7" w:rsidRPr="00D44436" w:rsidRDefault="009970C7" w:rsidP="00F3083D">
      <w:pPr>
        <w:spacing w:line="276" w:lineRule="auto"/>
        <w:jc w:val="both"/>
        <w:rPr>
          <w:lang w:val="ro-RO"/>
        </w:rPr>
      </w:pPr>
    </w:p>
    <w:p w:rsidR="009970C7" w:rsidRPr="00D44436" w:rsidRDefault="009970C7" w:rsidP="00F3083D">
      <w:pPr>
        <w:spacing w:line="276" w:lineRule="auto"/>
        <w:jc w:val="both"/>
        <w:rPr>
          <w:lang w:val="ro-RO"/>
        </w:rPr>
      </w:pPr>
    </w:p>
    <w:p w:rsidR="009970C7" w:rsidRPr="00D44436" w:rsidRDefault="009970C7" w:rsidP="00F3083D">
      <w:pPr>
        <w:spacing w:line="276" w:lineRule="auto"/>
        <w:jc w:val="both"/>
        <w:rPr>
          <w:lang w:val="ro-RO"/>
        </w:rPr>
      </w:pPr>
    </w:p>
    <w:sectPr w:rsidR="009970C7" w:rsidRPr="00D444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84972"/>
    <w:multiLevelType w:val="multilevel"/>
    <w:tmpl w:val="9814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E64343"/>
    <w:multiLevelType w:val="multilevel"/>
    <w:tmpl w:val="3FF4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6429BB"/>
    <w:multiLevelType w:val="multilevel"/>
    <w:tmpl w:val="45A0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20177B"/>
    <w:multiLevelType w:val="multilevel"/>
    <w:tmpl w:val="EDB4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4081237">
    <w:abstractNumId w:val="3"/>
  </w:num>
  <w:num w:numId="2" w16cid:durableId="408505440">
    <w:abstractNumId w:val="0"/>
  </w:num>
  <w:num w:numId="3" w16cid:durableId="1827821279">
    <w:abstractNumId w:val="2"/>
  </w:num>
  <w:num w:numId="4" w16cid:durableId="234626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C7"/>
    <w:rsid w:val="006A1D6D"/>
    <w:rsid w:val="00912515"/>
    <w:rsid w:val="009970C7"/>
    <w:rsid w:val="00B91B54"/>
    <w:rsid w:val="00D44436"/>
    <w:rsid w:val="00DE18BA"/>
    <w:rsid w:val="00F3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D7E110B"/>
  <w15:chartTrackingRefBased/>
  <w15:docId w15:val="{92709790-4664-2847-86D1-0059E4E9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B5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70C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970C7"/>
    <w:rPr>
      <w:b/>
      <w:bCs/>
    </w:rPr>
  </w:style>
  <w:style w:type="character" w:customStyle="1" w:styleId="apple-converted-space">
    <w:name w:val="apple-converted-space"/>
    <w:basedOn w:val="DefaultParagraphFont"/>
    <w:rsid w:val="009970C7"/>
  </w:style>
  <w:style w:type="character" w:styleId="Emphasis">
    <w:name w:val="Emphasis"/>
    <w:basedOn w:val="DefaultParagraphFont"/>
    <w:uiPriority w:val="20"/>
    <w:qFormat/>
    <w:rsid w:val="009970C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E18BA"/>
    <w:rPr>
      <w:color w:val="0000FF"/>
      <w:u w:val="single"/>
    </w:rPr>
  </w:style>
  <w:style w:type="character" w:customStyle="1" w:styleId="cite-bracket">
    <w:name w:val="cite-bracket"/>
    <w:basedOn w:val="DefaultParagraphFont"/>
    <w:rsid w:val="00DE1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2025-10-05T13:49:00Z</dcterms:created>
  <dcterms:modified xsi:type="dcterms:W3CDTF">2025-10-06T06:12:00Z</dcterms:modified>
</cp:coreProperties>
</file>